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E9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B32AC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-676910</wp:posOffset>
            </wp:positionV>
            <wp:extent cx="6148705" cy="3225800"/>
            <wp:effectExtent l="0" t="0" r="0" b="0"/>
            <wp:wrapNone/>
            <wp:docPr id="1" name="Рисунок 1" descr="C:\Users\User\Desktop\сайт документы 2022-2023\Грязовец\Штамп на все программы ООП НОО (1-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документы 2022-2023\Грязовец\Штамп на все программы ООП НОО (1-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</w:pPr>
    </w:p>
    <w:p w:rsidR="007662E9" w:rsidRDefault="007662E9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</w:pPr>
    </w:p>
    <w:p w:rsidR="00B32AC2" w:rsidRDefault="00B32AC2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</w:pPr>
    </w:p>
    <w:p w:rsidR="007662E9" w:rsidRDefault="007662E9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  <w:t>Демонстрационный вариант промежуточной атт</w:t>
      </w:r>
      <w:r w:rsidR="00B32AC2"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  <w:t>естации по русскому языку в 2022-</w:t>
      </w:r>
      <w:proofErr w:type="gramStart"/>
      <w:r w:rsidR="00B32AC2"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  <w:t>2023</w:t>
      </w:r>
      <w:bookmarkStart w:id="0" w:name="_GoBack"/>
      <w:bookmarkEnd w:id="0"/>
      <w:r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  <w:t xml:space="preserve">  учебном</w:t>
      </w:r>
      <w:proofErr w:type="gramEnd"/>
      <w:r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  <w:t xml:space="preserve"> году (Образовательная система «Гармония»)</w:t>
      </w:r>
    </w:p>
    <w:p w:rsidR="007662E9" w:rsidRDefault="007662E9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  <w:t>Контрольные диктанты.</w:t>
      </w:r>
    </w:p>
    <w:p w:rsidR="007662E9" w:rsidRDefault="007662E9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8"/>
          <w:szCs w:val="28"/>
          <w:lang w:val="ru-RU" w:eastAsia="ru-RU" w:bidi="ar-SA"/>
        </w:rPr>
      </w:pPr>
    </w:p>
    <w:p w:rsidR="007662E9" w:rsidRPr="0096167F" w:rsidRDefault="007662E9" w:rsidP="007662E9">
      <w:pPr>
        <w:autoSpaceDE w:val="0"/>
        <w:autoSpaceDN w:val="0"/>
        <w:adjustRightInd w:val="0"/>
        <w:jc w:val="both"/>
        <w:rPr>
          <w:rFonts w:ascii="Times New Roman" w:eastAsia="PragmaticaC" w:hAnsi="Times New Roman"/>
          <w:b/>
          <w:sz w:val="26"/>
          <w:szCs w:val="26"/>
          <w:lang w:val="ru-RU" w:eastAsia="ru-RU" w:bidi="ar-SA"/>
        </w:rPr>
      </w:pPr>
      <w:r w:rsidRPr="0096167F">
        <w:rPr>
          <w:rFonts w:ascii="Times New Roman" w:eastAsia="PragmaticaC" w:hAnsi="Times New Roman"/>
          <w:b/>
          <w:sz w:val="26"/>
          <w:szCs w:val="26"/>
          <w:lang w:val="ru-RU" w:eastAsia="ru-RU" w:bidi="ar-SA"/>
        </w:rPr>
        <w:t>1 класс</w:t>
      </w:r>
    </w:p>
    <w:p w:rsidR="007662E9" w:rsidRPr="007662E9" w:rsidRDefault="007662E9" w:rsidP="007662E9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662E9">
        <w:rPr>
          <w:rFonts w:ascii="Times New Roman" w:hAnsi="Times New Roman"/>
          <w:b/>
          <w:bCs/>
          <w:sz w:val="26"/>
          <w:szCs w:val="26"/>
          <w:lang w:val="ru-RU"/>
        </w:rPr>
        <w:t>У реки</w:t>
      </w:r>
    </w:p>
    <w:p w:rsidR="007662E9" w:rsidRPr="0096167F" w:rsidRDefault="007662E9" w:rsidP="007662E9">
      <w:pPr>
        <w:rPr>
          <w:rFonts w:ascii="Times New Roman" w:hAnsi="Times New Roman"/>
          <w:bCs/>
          <w:sz w:val="28"/>
          <w:szCs w:val="44"/>
          <w:lang w:val="ru-RU"/>
        </w:rPr>
      </w:pPr>
      <w:r w:rsidRPr="0096167F">
        <w:rPr>
          <w:rFonts w:ascii="Times New Roman" w:hAnsi="Times New Roman"/>
          <w:bCs/>
          <w:sz w:val="26"/>
          <w:szCs w:val="26"/>
          <w:lang w:val="ru-RU"/>
        </w:rPr>
        <w:t xml:space="preserve">    У леса речка. Над водой чайки. Они ищут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пищу. У реки камыши. Там живут </w:t>
      </w:r>
      <w:r w:rsidRPr="0096167F">
        <w:rPr>
          <w:rFonts w:ascii="Times New Roman" w:hAnsi="Times New Roman"/>
          <w:bCs/>
          <w:sz w:val="26"/>
          <w:szCs w:val="26"/>
          <w:lang w:val="ru-RU"/>
        </w:rPr>
        <w:t>ужи. В траве пищат птички. Дядя Толя поймал щуку и леща</w:t>
      </w:r>
      <w:r w:rsidRPr="0096167F">
        <w:rPr>
          <w:rFonts w:ascii="Times New Roman" w:hAnsi="Times New Roman"/>
          <w:bCs/>
          <w:sz w:val="28"/>
          <w:szCs w:val="44"/>
          <w:lang w:val="ru-RU"/>
        </w:rPr>
        <w:t xml:space="preserve">.  </w:t>
      </w:r>
    </w:p>
    <w:p w:rsidR="007662E9" w:rsidRDefault="007662E9" w:rsidP="007662E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662E9" w:rsidRDefault="007662E9" w:rsidP="007662E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6167F">
        <w:rPr>
          <w:rFonts w:ascii="Times New Roman" w:hAnsi="Times New Roman"/>
          <w:b/>
          <w:sz w:val="26"/>
          <w:szCs w:val="26"/>
          <w:lang w:val="ru-RU"/>
        </w:rPr>
        <w:t>2 класс</w:t>
      </w:r>
    </w:p>
    <w:p w:rsidR="007662E9" w:rsidRPr="0096167F" w:rsidRDefault="007662E9" w:rsidP="007662E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662E9" w:rsidRPr="0096167F" w:rsidRDefault="007662E9" w:rsidP="007662E9">
      <w:pPr>
        <w:pStyle w:val="a3"/>
        <w:jc w:val="center"/>
        <w:rPr>
          <w:sz w:val="26"/>
          <w:szCs w:val="26"/>
        </w:rPr>
      </w:pPr>
      <w:r w:rsidRPr="0096167F">
        <w:rPr>
          <w:bCs/>
          <w:sz w:val="26"/>
          <w:szCs w:val="26"/>
        </w:rPr>
        <w:t>На поляне</w:t>
      </w:r>
    </w:p>
    <w:p w:rsidR="007662E9" w:rsidRDefault="007662E9" w:rsidP="007662E9">
      <w:pPr>
        <w:pStyle w:val="a3"/>
        <w:rPr>
          <w:sz w:val="26"/>
          <w:szCs w:val="26"/>
        </w:rPr>
      </w:pPr>
      <w:r w:rsidRPr="0096167F">
        <w:rPr>
          <w:sz w:val="26"/>
          <w:szCs w:val="26"/>
        </w:rPr>
        <w:t xml:space="preserve">        Пригреет весеннее солнце. На лесной полянке тает рыхлый снег. С горки по дороге побежал ручей. Он наполнил до краёв глубокую лужу и перелился через край. Опустели зимние квартиры в старом пне. Проснулась и выбралась из норки старая ящерица. Влез ёж. Он помылся, почистился и побежал по полянке искать еду. С раннего утра хлопочут муравьи.</w:t>
      </w:r>
    </w:p>
    <w:p w:rsidR="007662E9" w:rsidRPr="0096167F" w:rsidRDefault="007662E9" w:rsidP="007662E9">
      <w:pPr>
        <w:rPr>
          <w:rFonts w:ascii="Times New Roman" w:hAnsi="Times New Roman"/>
          <w:b/>
          <w:sz w:val="26"/>
          <w:szCs w:val="26"/>
          <w:lang w:val="ru-RU"/>
        </w:rPr>
      </w:pPr>
      <w:r w:rsidRPr="0096167F">
        <w:rPr>
          <w:rFonts w:ascii="Times New Roman" w:hAnsi="Times New Roman"/>
          <w:b/>
          <w:sz w:val="26"/>
          <w:szCs w:val="26"/>
          <w:lang w:val="ru-RU"/>
        </w:rPr>
        <w:t>3 класс</w:t>
      </w:r>
    </w:p>
    <w:p w:rsidR="007662E9" w:rsidRPr="0096167F" w:rsidRDefault="007662E9" w:rsidP="007662E9">
      <w:pPr>
        <w:rPr>
          <w:rFonts w:ascii="Times New Roman" w:hAnsi="Times New Roman"/>
          <w:sz w:val="26"/>
          <w:szCs w:val="26"/>
          <w:lang w:val="ru-RU"/>
        </w:rPr>
      </w:pPr>
    </w:p>
    <w:p w:rsidR="007662E9" w:rsidRPr="0096167F" w:rsidRDefault="007662E9" w:rsidP="007662E9">
      <w:pPr>
        <w:rPr>
          <w:rFonts w:ascii="Times New Roman" w:hAnsi="Times New Roman"/>
          <w:sz w:val="26"/>
          <w:szCs w:val="26"/>
          <w:lang w:val="ru-RU"/>
        </w:rPr>
      </w:pPr>
      <w:r w:rsidRPr="0096167F">
        <w:rPr>
          <w:rFonts w:ascii="Times New Roman" w:hAnsi="Times New Roman"/>
          <w:color w:val="FF0000"/>
          <w:sz w:val="26"/>
          <w:szCs w:val="26"/>
          <w:lang w:val="ru-RU"/>
        </w:rPr>
        <w:t xml:space="preserve">      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Под высокой елью мы увидели муравейник. Снег стаял. Муравьи </w:t>
      </w:r>
      <w:proofErr w:type="gramStart"/>
      <w:r w:rsidRPr="0096167F">
        <w:rPr>
          <w:rFonts w:ascii="Times New Roman" w:hAnsi="Times New Roman"/>
          <w:sz w:val="26"/>
          <w:szCs w:val="26"/>
          <w:lang w:val="ru-RU"/>
        </w:rPr>
        <w:t>вылезли  на</w:t>
      </w:r>
      <w:proofErr w:type="gramEnd"/>
      <w:r w:rsidRPr="0096167F">
        <w:rPr>
          <w:rFonts w:ascii="Times New Roman" w:hAnsi="Times New Roman"/>
          <w:sz w:val="26"/>
          <w:szCs w:val="26"/>
          <w:lang w:val="ru-RU"/>
        </w:rPr>
        <w:t xml:space="preserve"> теплое солнце погреться. После долгой спячки они не бегают, а лежат. Проснулась и летучая мышь. Все просыпается. Ожил пруд. В нем уже можно поймать рыбную мелочь. Попался на удочку и лещ. </w:t>
      </w:r>
    </w:p>
    <w:p w:rsidR="007662E9" w:rsidRPr="0096167F" w:rsidRDefault="007662E9" w:rsidP="007662E9">
      <w:pPr>
        <w:rPr>
          <w:rFonts w:ascii="Times New Roman" w:hAnsi="Times New Roman"/>
          <w:sz w:val="28"/>
          <w:szCs w:val="28"/>
          <w:lang w:val="ru-RU"/>
        </w:rPr>
      </w:pPr>
      <w:r w:rsidRPr="0096167F">
        <w:rPr>
          <w:rFonts w:ascii="Times New Roman" w:hAnsi="Times New Roman"/>
          <w:sz w:val="26"/>
          <w:szCs w:val="26"/>
          <w:lang w:val="ru-RU"/>
        </w:rPr>
        <w:t xml:space="preserve">     Начался разлив рек. Вода стала заливать все вокруг. Как зверькам спасаться? Им нужна помощь. Часто можно подъехать на лодке и помочь бедным зверюшкам. (65 слов)</w:t>
      </w:r>
    </w:p>
    <w:p w:rsidR="007662E9" w:rsidRPr="0096167F" w:rsidRDefault="007662E9" w:rsidP="007662E9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6167F">
        <w:rPr>
          <w:rFonts w:ascii="Times New Roman" w:hAnsi="Times New Roman"/>
          <w:b/>
          <w:sz w:val="26"/>
          <w:szCs w:val="26"/>
          <w:lang w:val="ru-RU"/>
        </w:rPr>
        <w:t>4 класс</w:t>
      </w:r>
    </w:p>
    <w:p w:rsidR="007662E9" w:rsidRPr="0096167F" w:rsidRDefault="007662E9" w:rsidP="007662E9">
      <w:pPr>
        <w:pStyle w:val="c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6167F">
        <w:rPr>
          <w:sz w:val="26"/>
          <w:szCs w:val="26"/>
        </w:rPr>
        <w:t>Майское чудо</w:t>
      </w:r>
    </w:p>
    <w:p w:rsidR="007662E9" w:rsidRPr="0096167F" w:rsidRDefault="007662E9" w:rsidP="007662E9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>Ласковое солнце согревает землю своим теплом.</w:t>
      </w:r>
    </w:p>
    <w:p w:rsidR="007662E9" w:rsidRPr="0096167F" w:rsidRDefault="007662E9" w:rsidP="007662E9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ru-RU"/>
        </w:rPr>
      </w:pPr>
      <w:r w:rsidRPr="0096167F">
        <w:rPr>
          <w:rFonts w:ascii="Times New Roman" w:hAnsi="Times New Roman"/>
          <w:sz w:val="26"/>
          <w:szCs w:val="26"/>
        </w:rPr>
        <w:lastRenderedPageBreak/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 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крошечные колокольчики. </w:t>
      </w:r>
      <w:proofErr w:type="gramStart"/>
      <w:r w:rsidRPr="0096167F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>верхней</w:t>
      </w:r>
      <w:proofErr w:type="gramEnd"/>
      <w:r w:rsidRPr="0096167F">
        <w:rPr>
          <w:rFonts w:ascii="Times New Roman" w:hAnsi="Times New Roman"/>
          <w:sz w:val="26"/>
          <w:szCs w:val="26"/>
          <w:lang w:val="ru-RU"/>
        </w:rPr>
        <w:t xml:space="preserve"> части ещё закрытые цветы напоминают бубенчики. Широкие листья, словно ладони, охраняют хрупкий стебелёк. Слышишь, как звенят колокольчики весны? Ты вдыхаешь тонкий запах нежного цветка. Прекрасный подарок русского леса!</w:t>
      </w:r>
    </w:p>
    <w:p w:rsidR="007662E9" w:rsidRPr="0096167F" w:rsidRDefault="007662E9" w:rsidP="007662E9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6167F">
        <w:rPr>
          <w:rFonts w:ascii="Times New Roman" w:hAnsi="Times New Roman"/>
          <w:sz w:val="26"/>
          <w:szCs w:val="26"/>
        </w:rPr>
        <w:t> </w:t>
      </w:r>
      <w:r w:rsidRPr="0096167F">
        <w:rPr>
          <w:rFonts w:ascii="Times New Roman" w:hAnsi="Times New Roman"/>
          <w:sz w:val="26"/>
          <w:szCs w:val="26"/>
          <w:lang w:val="ru-RU"/>
        </w:rPr>
        <w:t xml:space="preserve">Догадались, о каком растении идёт речь? Ландыш подарила нам весна. Не губи дивную красоту лесной полянки! </w:t>
      </w:r>
      <w:r>
        <w:rPr>
          <w:rFonts w:ascii="Times New Roman" w:hAnsi="Times New Roman"/>
          <w:sz w:val="26"/>
          <w:szCs w:val="26"/>
          <w:lang w:val="ru-RU"/>
        </w:rPr>
        <w:t>(</w:t>
      </w:r>
      <w:r w:rsidRPr="0096167F">
        <w:rPr>
          <w:rFonts w:ascii="Times New Roman" w:hAnsi="Times New Roman"/>
          <w:sz w:val="26"/>
          <w:szCs w:val="26"/>
        </w:rPr>
        <w:t>86 слов</w:t>
      </w:r>
      <w:r>
        <w:rPr>
          <w:rFonts w:ascii="Times New Roman" w:hAnsi="Times New Roman"/>
          <w:sz w:val="26"/>
          <w:szCs w:val="26"/>
          <w:lang w:val="ru-RU"/>
        </w:rPr>
        <w:t>)</w:t>
      </w:r>
      <w:r w:rsidRPr="0096167F">
        <w:rPr>
          <w:rFonts w:ascii="Times New Roman" w:hAnsi="Times New Roman"/>
          <w:sz w:val="26"/>
          <w:szCs w:val="26"/>
        </w:rPr>
        <w:t>.</w:t>
      </w:r>
    </w:p>
    <w:p w:rsidR="00276CA4" w:rsidRDefault="00B32AC2"/>
    <w:sectPr w:rsidR="00276CA4" w:rsidSect="0051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CC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2E9"/>
    <w:rsid w:val="0002071F"/>
    <w:rsid w:val="000A1979"/>
    <w:rsid w:val="000F19F9"/>
    <w:rsid w:val="00147C9B"/>
    <w:rsid w:val="00374EA6"/>
    <w:rsid w:val="003B2E7D"/>
    <w:rsid w:val="00401E5D"/>
    <w:rsid w:val="004146C8"/>
    <w:rsid w:val="00463771"/>
    <w:rsid w:val="0051599C"/>
    <w:rsid w:val="00573D44"/>
    <w:rsid w:val="005853F3"/>
    <w:rsid w:val="006D7B90"/>
    <w:rsid w:val="00706A15"/>
    <w:rsid w:val="007662E9"/>
    <w:rsid w:val="00991D61"/>
    <w:rsid w:val="00A91FDF"/>
    <w:rsid w:val="00AA1F26"/>
    <w:rsid w:val="00B15C91"/>
    <w:rsid w:val="00B32AC2"/>
    <w:rsid w:val="00B83774"/>
    <w:rsid w:val="00C230FD"/>
    <w:rsid w:val="00C74588"/>
    <w:rsid w:val="00F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77E2"/>
  <w15:docId w15:val="{05334856-D35A-4062-9C52-EA7BFB38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2E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4">
    <w:name w:val="c4"/>
    <w:basedOn w:val="a"/>
    <w:rsid w:val="007662E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66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E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gtp</dc:creator>
  <cp:lastModifiedBy>Пользователь</cp:lastModifiedBy>
  <cp:revision>8</cp:revision>
  <dcterms:created xsi:type="dcterms:W3CDTF">2017-09-07T13:05:00Z</dcterms:created>
  <dcterms:modified xsi:type="dcterms:W3CDTF">2022-11-03T17:21:00Z</dcterms:modified>
</cp:coreProperties>
</file>